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96A5" w14:textId="77777777" w:rsidR="001F7ED9" w:rsidRDefault="001F7ED9" w:rsidP="001F7ED9">
      <w:pPr>
        <w:spacing w:line="252" w:lineRule="auto"/>
        <w:rPr>
          <w:rFonts w:ascii="Calibri" w:hAnsi="Calibri" w:cs="Calibri"/>
          <w:lang w:val="en"/>
        </w:rPr>
      </w:pPr>
      <w:bookmarkStart w:id="0" w:name="_Hlk157077909"/>
      <w:r>
        <w:rPr>
          <w:noProof/>
          <w:lang w:val="en"/>
        </w:rPr>
        <w:drawing>
          <wp:inline distT="0" distB="0" distL="0" distR="0" wp14:anchorId="07A6D131" wp14:editId="25B3FC79">
            <wp:extent cx="5943600" cy="1569720"/>
            <wp:effectExtent l="0" t="0" r="0" b="11430"/>
            <wp:docPr id="1898041814"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a university&#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569720"/>
                    </a:xfrm>
                    <a:prstGeom prst="rect">
                      <a:avLst/>
                    </a:prstGeom>
                    <a:noFill/>
                    <a:ln>
                      <a:noFill/>
                    </a:ln>
                  </pic:spPr>
                </pic:pic>
              </a:graphicData>
            </a:graphic>
          </wp:inline>
        </w:drawing>
      </w:r>
    </w:p>
    <w:p w14:paraId="4B293E65" w14:textId="77777777" w:rsidR="00AA0DD0" w:rsidRDefault="00AA0DD0" w:rsidP="001F7ED9">
      <w:pPr>
        <w:rPr>
          <w:b/>
          <w:bCs/>
          <w:color w:val="1F3864"/>
          <w:sz w:val="28"/>
          <w:szCs w:val="28"/>
        </w:rPr>
      </w:pPr>
    </w:p>
    <w:p w14:paraId="1EF0F8E8" w14:textId="2CAB8565" w:rsidR="001F7ED9" w:rsidRDefault="001F7ED9" w:rsidP="001F7ED9">
      <w:pPr>
        <w:rPr>
          <w:b/>
          <w:bCs/>
          <w:color w:val="1F3864"/>
          <w:sz w:val="28"/>
          <w:szCs w:val="28"/>
        </w:rPr>
      </w:pPr>
      <w:r w:rsidRPr="001F7ED9">
        <w:rPr>
          <w:b/>
          <w:bCs/>
          <w:color w:val="1F3864"/>
          <w:sz w:val="28"/>
          <w:szCs w:val="28"/>
        </w:rPr>
        <w:t xml:space="preserve">Dickinson State University </w:t>
      </w:r>
      <w:r w:rsidR="004D39DA">
        <w:rPr>
          <w:b/>
          <w:bCs/>
          <w:color w:val="1F3864"/>
          <w:sz w:val="28"/>
          <w:szCs w:val="28"/>
        </w:rPr>
        <w:t>to Host Esports Conference</w:t>
      </w:r>
    </w:p>
    <w:p w14:paraId="1D89A244" w14:textId="77777777" w:rsidR="001F7ED9" w:rsidRDefault="001F7ED9" w:rsidP="001F7ED9">
      <w:pPr>
        <w:rPr>
          <w:b/>
          <w:bCs/>
          <w:color w:val="1F3864"/>
          <w:sz w:val="28"/>
          <w:szCs w:val="28"/>
        </w:rPr>
      </w:pPr>
    </w:p>
    <w:p w14:paraId="2D893656" w14:textId="77777777" w:rsidR="002F6CF6" w:rsidRDefault="001F7ED9" w:rsidP="002F6CF6">
      <w:pPr>
        <w:pStyle w:val="NoSpacing"/>
        <w:rPr>
          <w:rFonts w:ascii="Arial" w:hAnsi="Arial" w:cs="Arial"/>
          <w:sz w:val="24"/>
          <w:szCs w:val="24"/>
        </w:rPr>
      </w:pPr>
      <w:r w:rsidRPr="001F7ED9">
        <w:rPr>
          <w:rFonts w:ascii="Arial" w:hAnsi="Arial" w:cs="Arial"/>
          <w:b/>
          <w:bCs/>
          <w:color w:val="000000"/>
          <w:sz w:val="24"/>
          <w:szCs w:val="24"/>
          <w:lang w:val="en"/>
        </w:rPr>
        <w:t>DICKINSON, N.D. (</w:t>
      </w:r>
      <w:r w:rsidR="004D39DA">
        <w:rPr>
          <w:rFonts w:ascii="Arial" w:hAnsi="Arial" w:cs="Arial"/>
          <w:b/>
          <w:bCs/>
          <w:color w:val="000000"/>
          <w:sz w:val="24"/>
          <w:szCs w:val="24"/>
          <w:lang w:val="en"/>
        </w:rPr>
        <w:t>March 8, 2024</w:t>
      </w:r>
      <w:r w:rsidRPr="001F7ED9">
        <w:rPr>
          <w:rFonts w:ascii="Arial" w:hAnsi="Arial" w:cs="Arial"/>
          <w:b/>
          <w:bCs/>
          <w:color w:val="000000"/>
          <w:sz w:val="24"/>
          <w:szCs w:val="24"/>
          <w:lang w:val="en"/>
        </w:rPr>
        <w:t>)</w:t>
      </w:r>
      <w:bookmarkEnd w:id="0"/>
      <w:r w:rsidR="00757BE0">
        <w:rPr>
          <w:rFonts w:ascii="Arial" w:hAnsi="Arial" w:cs="Arial"/>
          <w:color w:val="000000"/>
          <w:sz w:val="24"/>
          <w:szCs w:val="24"/>
          <w:lang w:val="en"/>
        </w:rPr>
        <w:t>—Dickinson State University is calling</w:t>
      </w:r>
      <w:r w:rsidR="00757BE0">
        <w:rPr>
          <w:rFonts w:ascii="Arial" w:hAnsi="Arial" w:cs="Arial"/>
          <w:sz w:val="24"/>
          <w:szCs w:val="24"/>
        </w:rPr>
        <w:t xml:space="preserve"> out to </w:t>
      </w:r>
      <w:r w:rsidR="004D39DA" w:rsidRPr="004D39DA">
        <w:rPr>
          <w:rFonts w:ascii="Arial" w:hAnsi="Arial" w:cs="Arial"/>
          <w:sz w:val="24"/>
          <w:szCs w:val="24"/>
        </w:rPr>
        <w:t>all high school gamers with aspirations to level up their esports journey</w:t>
      </w:r>
      <w:r w:rsidR="00757BE0">
        <w:rPr>
          <w:rFonts w:ascii="Arial" w:hAnsi="Arial" w:cs="Arial"/>
          <w:sz w:val="24"/>
          <w:szCs w:val="24"/>
        </w:rPr>
        <w:t xml:space="preserve">. </w:t>
      </w:r>
    </w:p>
    <w:p w14:paraId="19A72D9E" w14:textId="77777777" w:rsidR="002F6CF6" w:rsidRDefault="002F6CF6" w:rsidP="002F6CF6">
      <w:pPr>
        <w:pStyle w:val="NoSpacing"/>
        <w:rPr>
          <w:rFonts w:ascii="Arial" w:hAnsi="Arial" w:cs="Arial"/>
          <w:sz w:val="24"/>
          <w:szCs w:val="24"/>
        </w:rPr>
      </w:pPr>
    </w:p>
    <w:p w14:paraId="182FD31E" w14:textId="564C9939" w:rsidR="004D39DA" w:rsidRPr="004D39DA" w:rsidRDefault="002F6CF6" w:rsidP="004D39DA">
      <w:pPr>
        <w:pStyle w:val="NoSpacing"/>
        <w:rPr>
          <w:rFonts w:ascii="Arial" w:hAnsi="Arial" w:cs="Arial"/>
          <w:sz w:val="24"/>
          <w:szCs w:val="24"/>
        </w:rPr>
      </w:pPr>
      <w:r w:rsidRPr="004D39DA">
        <w:rPr>
          <w:rFonts w:ascii="Arial" w:hAnsi="Arial" w:cs="Arial"/>
          <w:sz w:val="24"/>
          <w:szCs w:val="24"/>
        </w:rPr>
        <w:t>The "Level Me Up" conference</w:t>
      </w:r>
      <w:r w:rsidR="00DA7AC9">
        <w:rPr>
          <w:rFonts w:ascii="Arial" w:hAnsi="Arial" w:cs="Arial"/>
          <w:sz w:val="24"/>
          <w:szCs w:val="24"/>
        </w:rPr>
        <w:t>,</w:t>
      </w:r>
      <w:r w:rsidRPr="004D39DA">
        <w:rPr>
          <w:rFonts w:ascii="Arial" w:hAnsi="Arial" w:cs="Arial"/>
          <w:sz w:val="24"/>
          <w:szCs w:val="24"/>
        </w:rPr>
        <w:t xml:space="preserve"> </w:t>
      </w:r>
      <w:r w:rsidR="00DA7AC9">
        <w:rPr>
          <w:rFonts w:ascii="Arial" w:hAnsi="Arial" w:cs="Arial"/>
          <w:sz w:val="24"/>
          <w:szCs w:val="24"/>
        </w:rPr>
        <w:t>d</w:t>
      </w:r>
      <w:r w:rsidR="00DA7AC9" w:rsidRPr="004D39DA">
        <w:rPr>
          <w:rFonts w:ascii="Arial" w:hAnsi="Arial" w:cs="Arial"/>
          <w:sz w:val="24"/>
          <w:szCs w:val="24"/>
        </w:rPr>
        <w:t>esigned to empower students for collegiate opportunities in the dynamic world of esports</w:t>
      </w:r>
      <w:r w:rsidR="00DA7AC9">
        <w:rPr>
          <w:rFonts w:ascii="Arial" w:hAnsi="Arial" w:cs="Arial"/>
          <w:sz w:val="24"/>
          <w:szCs w:val="24"/>
        </w:rPr>
        <w:t>,</w:t>
      </w:r>
      <w:r w:rsidR="00DA7AC9" w:rsidRPr="004D39DA">
        <w:rPr>
          <w:rFonts w:ascii="Arial" w:hAnsi="Arial" w:cs="Arial"/>
          <w:sz w:val="24"/>
          <w:szCs w:val="24"/>
        </w:rPr>
        <w:t xml:space="preserve"> </w:t>
      </w:r>
      <w:r w:rsidRPr="004D39DA">
        <w:rPr>
          <w:rFonts w:ascii="Arial" w:hAnsi="Arial" w:cs="Arial"/>
          <w:sz w:val="24"/>
          <w:szCs w:val="24"/>
        </w:rPr>
        <w:t xml:space="preserve">is the ultimate event for high school students, parents, coaches, and transfer students seeking insights into </w:t>
      </w:r>
      <w:r w:rsidR="00186B67">
        <w:rPr>
          <w:rFonts w:ascii="Arial" w:hAnsi="Arial" w:cs="Arial"/>
          <w:sz w:val="24"/>
          <w:szCs w:val="24"/>
        </w:rPr>
        <w:t>competitive gaming</w:t>
      </w:r>
      <w:r w:rsidRPr="004D39DA">
        <w:rPr>
          <w:rFonts w:ascii="Arial" w:hAnsi="Arial" w:cs="Arial"/>
          <w:sz w:val="24"/>
          <w:szCs w:val="24"/>
        </w:rPr>
        <w:t xml:space="preserve">. </w:t>
      </w:r>
      <w:r>
        <w:rPr>
          <w:rFonts w:ascii="Arial" w:hAnsi="Arial" w:cs="Arial"/>
          <w:sz w:val="24"/>
          <w:szCs w:val="24"/>
        </w:rPr>
        <w:t>The</w:t>
      </w:r>
      <w:r w:rsidRPr="004D39DA">
        <w:rPr>
          <w:rFonts w:ascii="Arial" w:hAnsi="Arial" w:cs="Arial"/>
          <w:sz w:val="24"/>
          <w:szCs w:val="24"/>
        </w:rPr>
        <w:t xml:space="preserve"> mission is clear: to equip attendees with the knowledge and tools needed to thrive in the competitive gaming landscape. </w:t>
      </w:r>
      <w:r w:rsidR="00E701C5">
        <w:rPr>
          <w:rFonts w:ascii="Arial" w:hAnsi="Arial" w:cs="Arial"/>
          <w:sz w:val="24"/>
          <w:szCs w:val="24"/>
        </w:rPr>
        <w:t xml:space="preserve">This </w:t>
      </w:r>
      <w:r w:rsidR="00AA0DD0">
        <w:rPr>
          <w:rFonts w:ascii="Arial" w:hAnsi="Arial" w:cs="Arial"/>
          <w:sz w:val="24"/>
          <w:szCs w:val="24"/>
        </w:rPr>
        <w:t>engaging</w:t>
      </w:r>
      <w:r w:rsidR="004D39DA" w:rsidRPr="004D39DA">
        <w:rPr>
          <w:rFonts w:ascii="Arial" w:hAnsi="Arial" w:cs="Arial"/>
          <w:sz w:val="24"/>
          <w:szCs w:val="24"/>
        </w:rPr>
        <w:t xml:space="preserve"> virtual conference</w:t>
      </w:r>
      <w:r w:rsidR="00E701C5">
        <w:rPr>
          <w:rFonts w:ascii="Arial" w:hAnsi="Arial" w:cs="Arial"/>
          <w:sz w:val="24"/>
          <w:szCs w:val="24"/>
        </w:rPr>
        <w:t xml:space="preserve"> will be held Wednesday, April </w:t>
      </w:r>
      <w:r w:rsidR="00DA7AC9">
        <w:rPr>
          <w:rFonts w:ascii="Arial" w:hAnsi="Arial" w:cs="Arial"/>
          <w:sz w:val="24"/>
          <w:szCs w:val="24"/>
        </w:rPr>
        <w:t xml:space="preserve">3, </w:t>
      </w:r>
      <w:proofErr w:type="gramStart"/>
      <w:r w:rsidR="00DA7AC9">
        <w:rPr>
          <w:rFonts w:ascii="Arial" w:hAnsi="Arial" w:cs="Arial"/>
          <w:sz w:val="24"/>
          <w:szCs w:val="24"/>
        </w:rPr>
        <w:t>2024</w:t>
      </w:r>
      <w:proofErr w:type="gramEnd"/>
      <w:r w:rsidR="00DA7AC9">
        <w:rPr>
          <w:rFonts w:ascii="Arial" w:hAnsi="Arial" w:cs="Arial"/>
          <w:sz w:val="24"/>
          <w:szCs w:val="24"/>
        </w:rPr>
        <w:t xml:space="preserve"> and</w:t>
      </w:r>
      <w:r w:rsidR="004D39DA" w:rsidRPr="004D39DA">
        <w:rPr>
          <w:rFonts w:ascii="Arial" w:hAnsi="Arial" w:cs="Arial"/>
          <w:sz w:val="24"/>
          <w:szCs w:val="24"/>
        </w:rPr>
        <w:t xml:space="preserve"> </w:t>
      </w:r>
      <w:r w:rsidR="00E701C5">
        <w:rPr>
          <w:rFonts w:ascii="Arial" w:hAnsi="Arial" w:cs="Arial"/>
          <w:sz w:val="24"/>
          <w:szCs w:val="24"/>
        </w:rPr>
        <w:t xml:space="preserve">is completely free. </w:t>
      </w:r>
    </w:p>
    <w:p w14:paraId="7DC2DE8A" w14:textId="77777777" w:rsidR="004D39DA" w:rsidRPr="004D39DA" w:rsidRDefault="004D39DA" w:rsidP="004D39DA">
      <w:pPr>
        <w:pStyle w:val="NoSpacing"/>
        <w:rPr>
          <w:rFonts w:ascii="Arial" w:hAnsi="Arial" w:cs="Arial"/>
          <w:sz w:val="24"/>
          <w:szCs w:val="24"/>
        </w:rPr>
      </w:pPr>
    </w:p>
    <w:p w14:paraId="1282F857" w14:textId="3614691D" w:rsidR="004D39DA" w:rsidRPr="004D39DA" w:rsidRDefault="004D39DA" w:rsidP="004D39DA">
      <w:pPr>
        <w:pStyle w:val="NoSpacing"/>
        <w:rPr>
          <w:rFonts w:ascii="Arial" w:hAnsi="Arial" w:cs="Arial"/>
          <w:sz w:val="24"/>
          <w:szCs w:val="24"/>
        </w:rPr>
      </w:pPr>
      <w:r w:rsidRPr="004D39DA">
        <w:rPr>
          <w:rFonts w:ascii="Arial" w:hAnsi="Arial" w:cs="Arial"/>
          <w:sz w:val="24"/>
          <w:szCs w:val="24"/>
        </w:rPr>
        <w:t xml:space="preserve">Josh Nichols, Esports Coordinator at Dickinson State University, underscored the event's significance, stating, " This conference provides a unique opportunity for high school gamers to </w:t>
      </w:r>
      <w:r w:rsidR="00186B67">
        <w:rPr>
          <w:rFonts w:ascii="Arial" w:hAnsi="Arial" w:cs="Arial"/>
          <w:sz w:val="24"/>
          <w:szCs w:val="24"/>
        </w:rPr>
        <w:t>try out</w:t>
      </w:r>
      <w:r w:rsidRPr="004D39DA">
        <w:rPr>
          <w:rFonts w:ascii="Arial" w:hAnsi="Arial" w:cs="Arial"/>
          <w:sz w:val="24"/>
          <w:szCs w:val="24"/>
        </w:rPr>
        <w:t xml:space="preserve"> collegiate esports. It's a chance to </w:t>
      </w:r>
      <w:r w:rsidR="001D2874">
        <w:rPr>
          <w:rFonts w:ascii="Arial" w:hAnsi="Arial" w:cs="Arial"/>
          <w:sz w:val="24"/>
          <w:szCs w:val="24"/>
        </w:rPr>
        <w:t>see</w:t>
      </w:r>
      <w:r w:rsidRPr="004D39DA">
        <w:rPr>
          <w:rFonts w:ascii="Arial" w:hAnsi="Arial" w:cs="Arial"/>
          <w:sz w:val="24"/>
          <w:szCs w:val="24"/>
        </w:rPr>
        <w:t xml:space="preserve"> the exciting world of collegiate competitive gaming</w:t>
      </w:r>
      <w:r w:rsidR="001D2874">
        <w:rPr>
          <w:rFonts w:ascii="Arial" w:hAnsi="Arial" w:cs="Arial"/>
          <w:sz w:val="24"/>
          <w:szCs w:val="24"/>
        </w:rPr>
        <w:t xml:space="preserve"> firsthand. To make sure we are accessible to everyone interested, w</w:t>
      </w:r>
      <w:r w:rsidRPr="004D39DA">
        <w:rPr>
          <w:rFonts w:ascii="Arial" w:hAnsi="Arial" w:cs="Arial"/>
          <w:sz w:val="24"/>
          <w:szCs w:val="24"/>
        </w:rPr>
        <w:t xml:space="preserve">e decided to make this event virtual and free." </w:t>
      </w:r>
    </w:p>
    <w:p w14:paraId="457DDC6D" w14:textId="77777777" w:rsidR="004D39DA" w:rsidRPr="004D39DA" w:rsidRDefault="004D39DA" w:rsidP="004D39DA">
      <w:pPr>
        <w:pStyle w:val="NoSpacing"/>
        <w:rPr>
          <w:rFonts w:ascii="Arial" w:hAnsi="Arial" w:cs="Arial"/>
          <w:sz w:val="24"/>
          <w:szCs w:val="24"/>
        </w:rPr>
      </w:pPr>
    </w:p>
    <w:p w14:paraId="087E0BA1" w14:textId="77777777" w:rsidR="004D39DA" w:rsidRPr="004D39DA" w:rsidRDefault="004D39DA" w:rsidP="004D39DA">
      <w:pPr>
        <w:pStyle w:val="NoSpacing"/>
        <w:rPr>
          <w:rFonts w:ascii="Arial" w:hAnsi="Arial" w:cs="Arial"/>
          <w:sz w:val="24"/>
          <w:szCs w:val="24"/>
        </w:rPr>
      </w:pPr>
      <w:r w:rsidRPr="004D39DA">
        <w:rPr>
          <w:rFonts w:ascii="Arial" w:hAnsi="Arial" w:cs="Arial"/>
          <w:sz w:val="24"/>
          <w:szCs w:val="24"/>
        </w:rPr>
        <w:t>The conference is not limited to gamers alone. Nichols added, "Parents of gamers are also invited to attend to learn about the multitude of competitive, academic, and scholarship opportunities that are available. Additionally, high school coaches and counselors are welcome to attend to discover ways they can better equip their students for success."</w:t>
      </w:r>
    </w:p>
    <w:p w14:paraId="6690E4A5" w14:textId="77777777" w:rsidR="004D39DA" w:rsidRPr="004D39DA" w:rsidRDefault="004D39DA" w:rsidP="004D39DA">
      <w:pPr>
        <w:pStyle w:val="NoSpacing"/>
        <w:rPr>
          <w:rFonts w:ascii="Arial" w:hAnsi="Arial" w:cs="Arial"/>
          <w:sz w:val="24"/>
          <w:szCs w:val="24"/>
        </w:rPr>
      </w:pPr>
    </w:p>
    <w:p w14:paraId="5FA080E1" w14:textId="6325F16C" w:rsidR="004D39DA" w:rsidRPr="004D39DA" w:rsidRDefault="00130440" w:rsidP="004D39DA">
      <w:pPr>
        <w:pStyle w:val="NoSpacing"/>
        <w:rPr>
          <w:rFonts w:ascii="Arial" w:hAnsi="Arial" w:cs="Arial"/>
          <w:sz w:val="24"/>
          <w:szCs w:val="24"/>
        </w:rPr>
      </w:pPr>
      <w:r>
        <w:rPr>
          <w:rFonts w:ascii="Arial" w:hAnsi="Arial" w:cs="Arial"/>
          <w:sz w:val="24"/>
          <w:szCs w:val="24"/>
        </w:rPr>
        <w:t>The conference includes a</w:t>
      </w:r>
      <w:r w:rsidR="004D39DA" w:rsidRPr="004D39DA">
        <w:rPr>
          <w:rFonts w:ascii="Arial" w:hAnsi="Arial" w:cs="Arial"/>
          <w:sz w:val="24"/>
          <w:szCs w:val="24"/>
        </w:rPr>
        <w:t xml:space="preserve"> series of enlightening sessions tailored to help participants navigate the collegiate esports landscape effectively. </w:t>
      </w:r>
      <w:r>
        <w:rPr>
          <w:rFonts w:ascii="Arial" w:hAnsi="Arial" w:cs="Arial"/>
          <w:sz w:val="24"/>
          <w:szCs w:val="24"/>
        </w:rPr>
        <w:t>Participants will e</w:t>
      </w:r>
      <w:r w:rsidR="004D39DA" w:rsidRPr="004D39DA">
        <w:rPr>
          <w:rFonts w:ascii="Arial" w:hAnsi="Arial" w:cs="Arial"/>
          <w:sz w:val="24"/>
          <w:szCs w:val="24"/>
        </w:rPr>
        <w:t xml:space="preserve">xplore the evolution of collegiate competitive gaming and its societal impact while learning to balance gaming passion with academic pursuits. </w:t>
      </w:r>
      <w:r>
        <w:rPr>
          <w:rFonts w:ascii="Arial" w:hAnsi="Arial" w:cs="Arial"/>
          <w:sz w:val="24"/>
          <w:szCs w:val="24"/>
        </w:rPr>
        <w:t>They will also d</w:t>
      </w:r>
      <w:r w:rsidR="004D39DA" w:rsidRPr="004D39DA">
        <w:rPr>
          <w:rFonts w:ascii="Arial" w:hAnsi="Arial" w:cs="Arial"/>
          <w:sz w:val="24"/>
          <w:szCs w:val="24"/>
        </w:rPr>
        <w:t>iscover the importance of crafting an appealing online gamer profile for esports recruitment and gain valuable tips on selecting the right university to match your esports aspirations, academic goals, and financial considerations.</w:t>
      </w:r>
    </w:p>
    <w:p w14:paraId="2B7D2A01" w14:textId="77777777" w:rsidR="004D39DA" w:rsidRPr="004D39DA" w:rsidRDefault="004D39DA" w:rsidP="004D39DA">
      <w:pPr>
        <w:pStyle w:val="NoSpacing"/>
        <w:rPr>
          <w:rFonts w:ascii="Arial" w:hAnsi="Arial" w:cs="Arial"/>
          <w:sz w:val="24"/>
          <w:szCs w:val="24"/>
        </w:rPr>
      </w:pPr>
    </w:p>
    <w:p w14:paraId="7BC14246" w14:textId="75376E94" w:rsidR="004D39DA" w:rsidRPr="004D39DA" w:rsidRDefault="0021740A" w:rsidP="004D39DA">
      <w:pPr>
        <w:pStyle w:val="NoSpacing"/>
        <w:rPr>
          <w:rFonts w:ascii="Arial" w:hAnsi="Arial" w:cs="Arial"/>
          <w:sz w:val="24"/>
          <w:szCs w:val="24"/>
        </w:rPr>
      </w:pPr>
      <w:r>
        <w:rPr>
          <w:rFonts w:ascii="Arial" w:hAnsi="Arial" w:cs="Arial"/>
          <w:sz w:val="24"/>
          <w:szCs w:val="24"/>
        </w:rPr>
        <w:t>The</w:t>
      </w:r>
      <w:r w:rsidR="004D39DA" w:rsidRPr="004D39DA">
        <w:rPr>
          <w:rFonts w:ascii="Arial" w:hAnsi="Arial" w:cs="Arial"/>
          <w:sz w:val="24"/>
          <w:szCs w:val="24"/>
        </w:rPr>
        <w:t xml:space="preserve"> slate of speakers </w:t>
      </w:r>
      <w:r>
        <w:rPr>
          <w:rFonts w:ascii="Arial" w:hAnsi="Arial" w:cs="Arial"/>
          <w:sz w:val="24"/>
          <w:szCs w:val="24"/>
        </w:rPr>
        <w:t>comprises</w:t>
      </w:r>
      <w:r w:rsidR="004D39DA" w:rsidRPr="004D39DA">
        <w:rPr>
          <w:rFonts w:ascii="Arial" w:hAnsi="Arial" w:cs="Arial"/>
          <w:sz w:val="24"/>
          <w:szCs w:val="24"/>
        </w:rPr>
        <w:t xml:space="preserve"> </w:t>
      </w:r>
      <w:r w:rsidR="00192965">
        <w:rPr>
          <w:rFonts w:ascii="Arial" w:hAnsi="Arial" w:cs="Arial"/>
          <w:sz w:val="24"/>
          <w:szCs w:val="24"/>
        </w:rPr>
        <w:t xml:space="preserve">of </w:t>
      </w:r>
      <w:r w:rsidR="004D39DA" w:rsidRPr="004D39DA">
        <w:rPr>
          <w:rFonts w:ascii="Arial" w:hAnsi="Arial" w:cs="Arial"/>
          <w:sz w:val="24"/>
          <w:szCs w:val="24"/>
        </w:rPr>
        <w:t>esteemed leaders and innovators within the esports industry and the collegiate esports scene. Presenters include:</w:t>
      </w:r>
    </w:p>
    <w:p w14:paraId="4018766F" w14:textId="77777777" w:rsidR="004D39DA" w:rsidRPr="004D39DA" w:rsidRDefault="004D39DA" w:rsidP="004D39DA">
      <w:pPr>
        <w:pStyle w:val="NoSpacing"/>
        <w:rPr>
          <w:rFonts w:ascii="Arial" w:hAnsi="Arial" w:cs="Arial"/>
          <w:sz w:val="24"/>
          <w:szCs w:val="24"/>
        </w:rPr>
      </w:pPr>
    </w:p>
    <w:p w14:paraId="058455AC" w14:textId="3B26B58B" w:rsidR="004D39DA" w:rsidRPr="004D39DA" w:rsidRDefault="004D39DA" w:rsidP="004D39DA">
      <w:pPr>
        <w:pStyle w:val="NoSpacing"/>
        <w:numPr>
          <w:ilvl w:val="0"/>
          <w:numId w:val="2"/>
        </w:numPr>
        <w:rPr>
          <w:rFonts w:ascii="Arial" w:hAnsi="Arial" w:cs="Arial"/>
          <w:sz w:val="24"/>
          <w:szCs w:val="24"/>
        </w:rPr>
      </w:pPr>
      <w:r w:rsidRPr="004D39DA">
        <w:rPr>
          <w:rFonts w:ascii="Arial" w:hAnsi="Arial" w:cs="Arial"/>
          <w:sz w:val="24"/>
          <w:szCs w:val="24"/>
        </w:rPr>
        <w:lastRenderedPageBreak/>
        <w:t>Mike Anderson | President, Co-</w:t>
      </w:r>
      <w:proofErr w:type="gramStart"/>
      <w:r w:rsidRPr="004D39DA">
        <w:rPr>
          <w:rFonts w:ascii="Arial" w:hAnsi="Arial" w:cs="Arial"/>
          <w:sz w:val="24"/>
          <w:szCs w:val="24"/>
        </w:rPr>
        <w:t>founder</w:t>
      </w:r>
      <w:proofErr w:type="gramEnd"/>
      <w:r w:rsidRPr="004D39DA">
        <w:rPr>
          <w:rFonts w:ascii="Arial" w:hAnsi="Arial" w:cs="Arial"/>
          <w:sz w:val="24"/>
          <w:szCs w:val="24"/>
        </w:rPr>
        <w:t xml:space="preserve"> and Head of Physical Maintenance - FITGMR</w:t>
      </w:r>
    </w:p>
    <w:p w14:paraId="40D756B1" w14:textId="27F2A7CB" w:rsidR="004D39DA" w:rsidRPr="004D39DA" w:rsidRDefault="004D39DA" w:rsidP="004D39DA">
      <w:pPr>
        <w:pStyle w:val="NoSpacing"/>
        <w:numPr>
          <w:ilvl w:val="0"/>
          <w:numId w:val="2"/>
        </w:numPr>
        <w:rPr>
          <w:rFonts w:ascii="Arial" w:hAnsi="Arial" w:cs="Arial"/>
          <w:sz w:val="24"/>
          <w:szCs w:val="24"/>
        </w:rPr>
      </w:pPr>
      <w:r w:rsidRPr="004D39DA">
        <w:rPr>
          <w:rFonts w:ascii="Arial" w:hAnsi="Arial" w:cs="Arial"/>
          <w:sz w:val="24"/>
          <w:szCs w:val="24"/>
        </w:rPr>
        <w:t>Michael Brooks | Executive Director - National Association of Collegiate Esports (NACE)</w:t>
      </w:r>
    </w:p>
    <w:p w14:paraId="2025886A" w14:textId="231BE772" w:rsidR="004D39DA" w:rsidRPr="004D39DA" w:rsidRDefault="004D39DA" w:rsidP="004D39DA">
      <w:pPr>
        <w:pStyle w:val="NoSpacing"/>
        <w:numPr>
          <w:ilvl w:val="0"/>
          <w:numId w:val="2"/>
        </w:numPr>
        <w:rPr>
          <w:rFonts w:ascii="Arial" w:hAnsi="Arial" w:cs="Arial"/>
          <w:sz w:val="24"/>
          <w:szCs w:val="24"/>
        </w:rPr>
      </w:pPr>
      <w:r w:rsidRPr="004D39DA">
        <w:rPr>
          <w:rFonts w:ascii="Arial" w:hAnsi="Arial" w:cs="Arial"/>
          <w:sz w:val="24"/>
          <w:szCs w:val="24"/>
        </w:rPr>
        <w:t>Debora Dragseth, Ph.D. | Professor of Business &amp; Leadership - Dickinson State University</w:t>
      </w:r>
    </w:p>
    <w:p w14:paraId="5AEF0241" w14:textId="008ACBF2" w:rsidR="004D39DA" w:rsidRPr="004D39DA" w:rsidRDefault="004D39DA" w:rsidP="004D39DA">
      <w:pPr>
        <w:pStyle w:val="NoSpacing"/>
        <w:numPr>
          <w:ilvl w:val="0"/>
          <w:numId w:val="2"/>
        </w:numPr>
        <w:rPr>
          <w:rFonts w:ascii="Arial" w:hAnsi="Arial" w:cs="Arial"/>
          <w:sz w:val="24"/>
          <w:szCs w:val="24"/>
        </w:rPr>
      </w:pPr>
      <w:r w:rsidRPr="004D39DA">
        <w:rPr>
          <w:rFonts w:ascii="Arial" w:hAnsi="Arial" w:cs="Arial"/>
          <w:sz w:val="24"/>
          <w:szCs w:val="24"/>
        </w:rPr>
        <w:t xml:space="preserve">Cora Kennedy | Director of Diversity, </w:t>
      </w:r>
      <w:proofErr w:type="gramStart"/>
      <w:r w:rsidRPr="004D39DA">
        <w:rPr>
          <w:rFonts w:ascii="Arial" w:hAnsi="Arial" w:cs="Arial"/>
          <w:sz w:val="24"/>
          <w:szCs w:val="24"/>
        </w:rPr>
        <w:t>Equity</w:t>
      </w:r>
      <w:proofErr w:type="gramEnd"/>
      <w:r w:rsidRPr="004D39DA">
        <w:rPr>
          <w:rFonts w:ascii="Arial" w:hAnsi="Arial" w:cs="Arial"/>
          <w:sz w:val="24"/>
          <w:szCs w:val="24"/>
        </w:rPr>
        <w:t xml:space="preserve"> and Inclusion - National Esports Collegiate Conference (NECC)</w:t>
      </w:r>
    </w:p>
    <w:p w14:paraId="1E3656D9" w14:textId="67BEB9FC" w:rsidR="004D39DA" w:rsidRPr="004D39DA" w:rsidRDefault="004D39DA" w:rsidP="004D39DA">
      <w:pPr>
        <w:pStyle w:val="NoSpacing"/>
        <w:numPr>
          <w:ilvl w:val="0"/>
          <w:numId w:val="2"/>
        </w:numPr>
        <w:rPr>
          <w:rFonts w:ascii="Arial" w:hAnsi="Arial" w:cs="Arial"/>
          <w:sz w:val="24"/>
          <w:szCs w:val="24"/>
        </w:rPr>
      </w:pPr>
      <w:r w:rsidRPr="004D39DA">
        <w:rPr>
          <w:rFonts w:ascii="Arial" w:hAnsi="Arial" w:cs="Arial"/>
          <w:sz w:val="24"/>
          <w:szCs w:val="24"/>
        </w:rPr>
        <w:t>Josh Nichols | Esports Coordinator - Dickinson State University</w:t>
      </w:r>
    </w:p>
    <w:p w14:paraId="25AE9781" w14:textId="1AF1E5CC" w:rsidR="004D39DA" w:rsidRPr="004D39DA" w:rsidRDefault="004D39DA" w:rsidP="004D39DA">
      <w:pPr>
        <w:pStyle w:val="NoSpacing"/>
        <w:numPr>
          <w:ilvl w:val="0"/>
          <w:numId w:val="2"/>
        </w:numPr>
        <w:rPr>
          <w:rFonts w:ascii="Arial" w:hAnsi="Arial" w:cs="Arial"/>
          <w:sz w:val="24"/>
          <w:szCs w:val="24"/>
        </w:rPr>
      </w:pPr>
      <w:r w:rsidRPr="004D39DA">
        <w:rPr>
          <w:rFonts w:ascii="Arial" w:hAnsi="Arial" w:cs="Arial"/>
          <w:sz w:val="24"/>
          <w:szCs w:val="24"/>
        </w:rPr>
        <w:t xml:space="preserve">Marty Wetherall | Co-founder &amp; CEO – </w:t>
      </w:r>
      <w:proofErr w:type="spellStart"/>
      <w:r w:rsidRPr="004D39DA">
        <w:rPr>
          <w:rFonts w:ascii="Arial" w:hAnsi="Arial" w:cs="Arial"/>
          <w:sz w:val="24"/>
          <w:szCs w:val="24"/>
        </w:rPr>
        <w:t>LeagueOS</w:t>
      </w:r>
      <w:proofErr w:type="spellEnd"/>
    </w:p>
    <w:p w14:paraId="35F6ED15" w14:textId="77777777" w:rsidR="004D39DA" w:rsidRPr="004D39DA" w:rsidRDefault="004D39DA" w:rsidP="004D39DA">
      <w:pPr>
        <w:pStyle w:val="NoSpacing"/>
        <w:rPr>
          <w:rFonts w:ascii="Arial" w:hAnsi="Arial" w:cs="Arial"/>
          <w:sz w:val="24"/>
          <w:szCs w:val="24"/>
        </w:rPr>
      </w:pPr>
    </w:p>
    <w:p w14:paraId="5CF20177" w14:textId="77777777" w:rsidR="004D39DA" w:rsidRPr="004D39DA" w:rsidRDefault="004D39DA" w:rsidP="004D39DA">
      <w:pPr>
        <w:pStyle w:val="NoSpacing"/>
        <w:rPr>
          <w:rFonts w:ascii="Arial" w:hAnsi="Arial" w:cs="Arial"/>
          <w:sz w:val="24"/>
          <w:szCs w:val="24"/>
        </w:rPr>
      </w:pPr>
      <w:r w:rsidRPr="004D39DA">
        <w:rPr>
          <w:rFonts w:ascii="Arial" w:hAnsi="Arial" w:cs="Arial"/>
          <w:sz w:val="24"/>
          <w:szCs w:val="24"/>
        </w:rPr>
        <w:t>Early registration is encouraged. While individuals can register independently, groups and classes may plan to join sessions collectively for a shared experience.  For more details about the sessions and to register, please visit www.levelmeupnow.com. A finalized schedule will be posted as soon as it becomes available.</w:t>
      </w:r>
    </w:p>
    <w:p w14:paraId="206947B2" w14:textId="77777777" w:rsidR="004D39DA" w:rsidRPr="004D39DA" w:rsidRDefault="004D39DA" w:rsidP="004D39DA">
      <w:pPr>
        <w:pStyle w:val="NoSpacing"/>
        <w:rPr>
          <w:rFonts w:ascii="Arial" w:hAnsi="Arial" w:cs="Arial"/>
          <w:sz w:val="24"/>
          <w:szCs w:val="24"/>
        </w:rPr>
      </w:pPr>
    </w:p>
    <w:p w14:paraId="01F04A64" w14:textId="77777777" w:rsidR="004D39DA" w:rsidRPr="004D39DA" w:rsidRDefault="004D39DA" w:rsidP="004D39DA">
      <w:pPr>
        <w:pStyle w:val="NoSpacing"/>
        <w:jc w:val="center"/>
        <w:rPr>
          <w:rFonts w:ascii="Arial" w:hAnsi="Arial" w:cs="Arial"/>
          <w:sz w:val="24"/>
          <w:szCs w:val="24"/>
        </w:rPr>
      </w:pPr>
      <w:r w:rsidRPr="004D39DA">
        <w:rPr>
          <w:rFonts w:ascii="Arial" w:hAnsi="Arial" w:cs="Arial"/>
          <w:sz w:val="24"/>
          <w:szCs w:val="24"/>
        </w:rPr>
        <w:t>###</w:t>
      </w:r>
    </w:p>
    <w:p w14:paraId="7A627FD1" w14:textId="77777777" w:rsidR="004D39DA" w:rsidRPr="004D39DA" w:rsidRDefault="004D39DA" w:rsidP="004D39DA">
      <w:pPr>
        <w:pStyle w:val="NoSpacing"/>
        <w:rPr>
          <w:rFonts w:ascii="Arial" w:hAnsi="Arial" w:cs="Arial"/>
          <w:sz w:val="24"/>
          <w:szCs w:val="24"/>
        </w:rPr>
      </w:pPr>
    </w:p>
    <w:p w14:paraId="2FCE7C8D" w14:textId="77777777" w:rsidR="004D39DA" w:rsidRPr="004D39DA" w:rsidRDefault="004D39DA" w:rsidP="004D39DA">
      <w:pPr>
        <w:pStyle w:val="NoSpacing"/>
        <w:rPr>
          <w:rFonts w:ascii="Arial" w:hAnsi="Arial" w:cs="Arial"/>
          <w:sz w:val="24"/>
          <w:szCs w:val="24"/>
        </w:rPr>
      </w:pPr>
      <w:r w:rsidRPr="004D39DA">
        <w:rPr>
          <w:rFonts w:ascii="Arial" w:hAnsi="Arial" w:cs="Arial"/>
          <w:sz w:val="24"/>
          <w:szCs w:val="24"/>
        </w:rPr>
        <w:t>For media inquiries, sponsorship opportunities, or additional information, please contact:</w:t>
      </w:r>
    </w:p>
    <w:p w14:paraId="1F8CEEF0" w14:textId="77777777" w:rsidR="004D39DA" w:rsidRPr="004D39DA" w:rsidRDefault="004D39DA" w:rsidP="004D39DA">
      <w:pPr>
        <w:pStyle w:val="NoSpacing"/>
        <w:rPr>
          <w:rFonts w:ascii="Arial" w:hAnsi="Arial" w:cs="Arial"/>
          <w:sz w:val="24"/>
          <w:szCs w:val="24"/>
        </w:rPr>
      </w:pPr>
      <w:r w:rsidRPr="004D39DA">
        <w:rPr>
          <w:rFonts w:ascii="Arial" w:hAnsi="Arial" w:cs="Arial"/>
          <w:sz w:val="24"/>
          <w:szCs w:val="24"/>
        </w:rPr>
        <w:t>Josh Nichols</w:t>
      </w:r>
    </w:p>
    <w:p w14:paraId="7CB72C20" w14:textId="77777777" w:rsidR="004D39DA" w:rsidRPr="004D39DA" w:rsidRDefault="004D39DA" w:rsidP="004D39DA">
      <w:pPr>
        <w:pStyle w:val="NoSpacing"/>
        <w:rPr>
          <w:rFonts w:ascii="Arial" w:hAnsi="Arial" w:cs="Arial"/>
          <w:sz w:val="24"/>
          <w:szCs w:val="24"/>
        </w:rPr>
      </w:pPr>
      <w:r w:rsidRPr="004D39DA">
        <w:rPr>
          <w:rFonts w:ascii="Arial" w:hAnsi="Arial" w:cs="Arial"/>
          <w:sz w:val="24"/>
          <w:szCs w:val="24"/>
        </w:rPr>
        <w:t>Esports Coordinator</w:t>
      </w:r>
    </w:p>
    <w:p w14:paraId="1A24B7A5" w14:textId="77777777" w:rsidR="004D39DA" w:rsidRPr="004D39DA" w:rsidRDefault="004D39DA" w:rsidP="004D39DA">
      <w:pPr>
        <w:pStyle w:val="NoSpacing"/>
        <w:rPr>
          <w:rFonts w:ascii="Arial" w:hAnsi="Arial" w:cs="Arial"/>
          <w:sz w:val="24"/>
          <w:szCs w:val="24"/>
        </w:rPr>
      </w:pPr>
      <w:r w:rsidRPr="004D39DA">
        <w:rPr>
          <w:rFonts w:ascii="Arial" w:hAnsi="Arial" w:cs="Arial"/>
          <w:sz w:val="24"/>
          <w:szCs w:val="24"/>
        </w:rPr>
        <w:t>Dickinson State University</w:t>
      </w:r>
    </w:p>
    <w:p w14:paraId="5042563D" w14:textId="0DA5FDB3" w:rsidR="00021070" w:rsidRPr="001F7ED9" w:rsidRDefault="004D39DA" w:rsidP="004D39DA">
      <w:pPr>
        <w:pStyle w:val="NoSpacing"/>
        <w:rPr>
          <w:rFonts w:ascii="Arial" w:hAnsi="Arial" w:cs="Arial"/>
          <w:sz w:val="24"/>
          <w:szCs w:val="24"/>
        </w:rPr>
      </w:pPr>
      <w:r w:rsidRPr="004D39DA">
        <w:rPr>
          <w:rFonts w:ascii="Arial" w:hAnsi="Arial" w:cs="Arial"/>
          <w:sz w:val="24"/>
          <w:szCs w:val="24"/>
        </w:rPr>
        <w:t>Email: joshua.nichols@dickinsonstate.edu</w:t>
      </w:r>
    </w:p>
    <w:p w14:paraId="7BF9BE28" w14:textId="77777777" w:rsidR="00021070" w:rsidRDefault="00021070">
      <w:pPr>
        <w:pStyle w:val="NoSpacing"/>
      </w:pPr>
    </w:p>
    <w:sectPr w:rsidR="00021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7A76"/>
    <w:multiLevelType w:val="hybridMultilevel"/>
    <w:tmpl w:val="8D4A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0075E"/>
    <w:multiLevelType w:val="hybridMultilevel"/>
    <w:tmpl w:val="0CB4DBC2"/>
    <w:lvl w:ilvl="0" w:tplc="F3CC5F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887670">
    <w:abstractNumId w:val="0"/>
  </w:num>
  <w:num w:numId="2" w16cid:durableId="1313870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70"/>
    <w:rsid w:val="0001048E"/>
    <w:rsid w:val="00021070"/>
    <w:rsid w:val="00130440"/>
    <w:rsid w:val="00186B67"/>
    <w:rsid w:val="00192965"/>
    <w:rsid w:val="001D2874"/>
    <w:rsid w:val="001F7ED9"/>
    <w:rsid w:val="0021740A"/>
    <w:rsid w:val="002F6CF6"/>
    <w:rsid w:val="004D39DA"/>
    <w:rsid w:val="006E75C8"/>
    <w:rsid w:val="00757BE0"/>
    <w:rsid w:val="00A84CA2"/>
    <w:rsid w:val="00AA0DD0"/>
    <w:rsid w:val="00BB355F"/>
    <w:rsid w:val="00BE385C"/>
    <w:rsid w:val="00CC60BB"/>
    <w:rsid w:val="00DA7AC9"/>
    <w:rsid w:val="00E7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03758"/>
  <w15:chartTrackingRefBased/>
  <w15:docId w15:val="{D7C8168E-A3D2-4F46-A431-1D36626A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D9"/>
    <w:pPr>
      <w:spacing w:after="0" w:line="276" w:lineRule="auto"/>
    </w:pPr>
    <w:rPr>
      <w:rFonts w:ascii="Arial" w:hAnsi="Arial" w:cs="Arial"/>
      <w:kern w:val="0"/>
      <w14:ligatures w14:val="none"/>
    </w:rPr>
  </w:style>
  <w:style w:type="paragraph" w:styleId="Heading1">
    <w:name w:val="heading 1"/>
    <w:basedOn w:val="Normal"/>
    <w:next w:val="Normal"/>
    <w:link w:val="Heading1Char"/>
    <w:uiPriority w:val="9"/>
    <w:qFormat/>
    <w:rsid w:val="0002107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2107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2107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21070"/>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21070"/>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21070"/>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21070"/>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21070"/>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21070"/>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0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10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10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10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10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10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10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10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1070"/>
    <w:rPr>
      <w:rFonts w:eastAsiaTheme="majorEastAsia" w:cstheme="majorBidi"/>
      <w:color w:val="272727" w:themeColor="text1" w:themeTint="D8"/>
    </w:rPr>
  </w:style>
  <w:style w:type="paragraph" w:styleId="Title">
    <w:name w:val="Title"/>
    <w:basedOn w:val="Normal"/>
    <w:next w:val="Normal"/>
    <w:link w:val="TitleChar"/>
    <w:uiPriority w:val="10"/>
    <w:qFormat/>
    <w:rsid w:val="0002107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210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107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210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1070"/>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021070"/>
    <w:rPr>
      <w:i/>
      <w:iCs/>
      <w:color w:val="404040" w:themeColor="text1" w:themeTint="BF"/>
    </w:rPr>
  </w:style>
  <w:style w:type="paragraph" w:styleId="ListParagraph">
    <w:name w:val="List Paragraph"/>
    <w:basedOn w:val="Normal"/>
    <w:uiPriority w:val="34"/>
    <w:qFormat/>
    <w:rsid w:val="00021070"/>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021070"/>
    <w:rPr>
      <w:i/>
      <w:iCs/>
      <w:color w:val="0F4761" w:themeColor="accent1" w:themeShade="BF"/>
    </w:rPr>
  </w:style>
  <w:style w:type="paragraph" w:styleId="IntenseQuote">
    <w:name w:val="Intense Quote"/>
    <w:basedOn w:val="Normal"/>
    <w:next w:val="Normal"/>
    <w:link w:val="IntenseQuoteChar"/>
    <w:uiPriority w:val="30"/>
    <w:qFormat/>
    <w:rsid w:val="0002107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21070"/>
    <w:rPr>
      <w:i/>
      <w:iCs/>
      <w:color w:val="0F4761" w:themeColor="accent1" w:themeShade="BF"/>
    </w:rPr>
  </w:style>
  <w:style w:type="character" w:styleId="IntenseReference">
    <w:name w:val="Intense Reference"/>
    <w:basedOn w:val="DefaultParagraphFont"/>
    <w:uiPriority w:val="32"/>
    <w:qFormat/>
    <w:rsid w:val="00021070"/>
    <w:rPr>
      <w:b/>
      <w:bCs/>
      <w:smallCaps/>
      <w:color w:val="0F4761" w:themeColor="accent1" w:themeShade="BF"/>
      <w:spacing w:val="5"/>
    </w:rPr>
  </w:style>
  <w:style w:type="paragraph" w:styleId="NoSpacing">
    <w:name w:val="No Spacing"/>
    <w:uiPriority w:val="1"/>
    <w:qFormat/>
    <w:rsid w:val="00021070"/>
    <w:pPr>
      <w:spacing w:after="0" w:line="240" w:lineRule="auto"/>
    </w:pPr>
  </w:style>
  <w:style w:type="character" w:styleId="Hyperlink">
    <w:name w:val="Hyperlink"/>
    <w:basedOn w:val="DefaultParagraphFont"/>
    <w:uiPriority w:val="99"/>
    <w:unhideWhenUsed/>
    <w:rsid w:val="001F7ED9"/>
    <w:rPr>
      <w:color w:val="0563C1"/>
      <w:u w:val="single"/>
    </w:rPr>
  </w:style>
  <w:style w:type="character" w:styleId="UnresolvedMention">
    <w:name w:val="Unresolved Mention"/>
    <w:basedOn w:val="DefaultParagraphFont"/>
    <w:uiPriority w:val="99"/>
    <w:semiHidden/>
    <w:unhideWhenUsed/>
    <w:rsid w:val="001F7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A59E1.4C8355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Gruhlke, Holly</dc:creator>
  <cp:keywords/>
  <dc:description/>
  <cp:lastModifiedBy>Nichols, Josh</cp:lastModifiedBy>
  <cp:revision>2</cp:revision>
  <dcterms:created xsi:type="dcterms:W3CDTF">2024-03-11T16:35:00Z</dcterms:created>
  <dcterms:modified xsi:type="dcterms:W3CDTF">2024-03-11T16:35:00Z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688b8be6-8f1d-4681-801d-870a34b73c14</vt:lpwstr>
  </property>
</Properties>
</file>